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Pr="00746EE6" w:rsidRDefault="00FE2911" w:rsidP="003C46A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EB68BE" w:rsidRPr="008D0AC6">
        <w:rPr>
          <w:rFonts w:ascii="GHEA Grapalat" w:hAnsi="GHEA Grapalat"/>
          <w:b/>
          <w:shd w:val="clear" w:color="auto" w:fill="FFFFFF"/>
        </w:rPr>
        <w:t>Ա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ԼԵՔ </w:t>
      </w:r>
      <w:r w:rsidR="00EB68BE" w:rsidRPr="008D0AC6">
        <w:rPr>
          <w:rFonts w:ascii="GHEA Grapalat" w:hAnsi="GHEA Grapalat"/>
          <w:b/>
          <w:shd w:val="clear" w:color="auto" w:fill="FFFFFF"/>
        </w:rPr>
        <w:t>ՄԱՆՈՒԿՅԱՆ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EB68BE" w:rsidRPr="008D0AC6">
        <w:rPr>
          <w:rFonts w:ascii="GHEA Grapalat" w:hAnsi="GHEA Grapalat"/>
          <w:b/>
          <w:shd w:val="clear" w:color="auto" w:fill="FFFFFF"/>
        </w:rPr>
        <w:t>և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EB68BE" w:rsidRPr="008D0AC6">
        <w:rPr>
          <w:rFonts w:ascii="GHEA Grapalat" w:hAnsi="GHEA Grapalat"/>
          <w:b/>
          <w:shd w:val="clear" w:color="auto" w:fill="FFFFFF"/>
        </w:rPr>
        <w:t>ԱԲՈՎՅԱՆ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EB68BE" w:rsidRPr="008D0AC6">
        <w:rPr>
          <w:rFonts w:ascii="GHEA Grapalat" w:hAnsi="GHEA Grapalat"/>
          <w:b/>
          <w:shd w:val="clear" w:color="auto" w:fill="FFFFFF"/>
        </w:rPr>
        <w:t>ՓՈՂՈՑՆԵՐԻ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EB68BE" w:rsidRPr="008D0AC6">
        <w:rPr>
          <w:rFonts w:ascii="GHEA Grapalat" w:hAnsi="GHEA Grapalat"/>
          <w:b/>
          <w:shd w:val="clear" w:color="auto" w:fill="FFFFFF"/>
        </w:rPr>
        <w:t>ՀԱՐ</w:t>
      </w:r>
      <w:r w:rsidR="00EB68BE" w:rsidRPr="008D0AC6">
        <w:rPr>
          <w:rFonts w:ascii="GHEA Grapalat" w:hAnsi="GHEA Grapalat"/>
          <w:b/>
          <w:shd w:val="clear" w:color="auto" w:fill="FFFFFF"/>
          <w:lang w:val="en-US"/>
        </w:rPr>
        <w:t>ԵՎ</w:t>
      </w:r>
      <w:r w:rsidR="00EB68BE" w:rsidRPr="008D0AC6">
        <w:rPr>
          <w:rFonts w:ascii="GHEA Grapalat" w:hAnsi="GHEA Grapalat"/>
          <w:b/>
          <w:shd w:val="clear" w:color="auto" w:fill="FFFFFF"/>
        </w:rPr>
        <w:t>ԱՆՈՒԹՅԱՄԲ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proofErr w:type="gramStart"/>
      <w:r w:rsidR="00EB68BE" w:rsidRPr="008D0AC6">
        <w:rPr>
          <w:rFonts w:ascii="GHEA Grapalat" w:hAnsi="GHEA Grapalat"/>
          <w:b/>
          <w:shd w:val="clear" w:color="auto" w:fill="FFFFFF"/>
        </w:rPr>
        <w:t>ԳՏՆՎՈՂ</w:t>
      </w:r>
      <w:r w:rsidR="00EB68BE" w:rsidRPr="008D0AC6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3B79C5" w:rsidRPr="008D0AC6">
        <w:rPr>
          <w:rFonts w:ascii="GHEA Grapalat" w:hAnsi="GHEA Grapalat"/>
          <w:b/>
          <w:lang w:val="en-US"/>
        </w:rPr>
        <w:t xml:space="preserve"> </w:t>
      </w:r>
      <w:r w:rsidR="001E2730">
        <w:rPr>
          <w:rFonts w:ascii="GHEA Grapalat" w:hAnsi="GHEA Grapalat"/>
          <w:b/>
          <w:lang w:val="en-US"/>
        </w:rPr>
        <w:t>222.0</w:t>
      </w:r>
      <w:proofErr w:type="gramEnd"/>
      <w:r w:rsidR="001E2730">
        <w:rPr>
          <w:rFonts w:ascii="GHEA Grapalat" w:hAnsi="GHEA Grapalat"/>
          <w:b/>
          <w:lang w:val="en-US"/>
        </w:rPr>
        <w:t xml:space="preserve"> ՔԱՌԱԿՈՒՍԻ ՄԵՏՐ ՄԱԿԵՐԵՍՈՎ </w:t>
      </w:r>
      <w:r w:rsidR="00FF7784" w:rsidRPr="008D0AC6">
        <w:rPr>
          <w:rFonts w:ascii="GHEA Grapalat" w:hAnsi="GHEA Grapalat"/>
          <w:b/>
          <w:lang w:val="en-US"/>
        </w:rPr>
        <w:t>ՀՈՂԱՄԱՍԻ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CB457D">
        <w:rPr>
          <w:rFonts w:ascii="GHEA Grapalat" w:hAnsi="GHEA Grapalat"/>
          <w:lang w:val="en-US"/>
        </w:rPr>
        <w:t>»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CB457D">
        <w:rPr>
          <w:rFonts w:ascii="GHEA Grapalat" w:hAnsi="GHEA Grapalat"/>
          <w:lang w:val="en-US"/>
        </w:rPr>
        <w:t>»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</w:t>
      </w:r>
      <w:r w:rsidR="00CB457D" w:rsidRPr="00CB457D">
        <w:rPr>
          <w:rFonts w:ascii="GHEA Grapalat" w:hAnsi="GHEA Grapalat"/>
          <w:lang w:val="en-US"/>
        </w:rPr>
        <w:t>«</w:t>
      </w:r>
      <w:r w:rsidR="00501641" w:rsidRPr="008D0AC6">
        <w:rPr>
          <w:rFonts w:ascii="GHEA Grapalat" w:hAnsi="GHEA Grapalat"/>
          <w:lang w:val="en-US"/>
        </w:rPr>
        <w:t>ա</w:t>
      </w:r>
      <w:r w:rsidR="00CB457D" w:rsidRPr="00CB457D">
        <w:rPr>
          <w:rFonts w:ascii="GHEA Grapalat" w:hAnsi="GHEA Grapalat"/>
          <w:lang w:val="en-US"/>
        </w:rPr>
        <w:t>»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քաղաքաշինության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կոմիտեի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նախագահի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տեղակալի</w:t>
      </w:r>
      <w:proofErr w:type="spellEnd"/>
      <w:r w:rsidR="009C12D2" w:rsidRPr="008D0AC6">
        <w:rPr>
          <w:rFonts w:ascii="GHEA Grapalat" w:hAnsi="GHEA Grapalat"/>
          <w:color w:val="000000"/>
          <w:lang w:val="en-US"/>
        </w:rPr>
        <w:t xml:space="preserve"> </w:t>
      </w:r>
      <w:r w:rsidR="00320D6F" w:rsidRPr="008D0AC6">
        <w:rPr>
          <w:rFonts w:ascii="GHEA Grapalat" w:hAnsi="GHEA Grapalat"/>
          <w:color w:val="000000"/>
          <w:lang w:val="en-US"/>
        </w:rPr>
        <w:t>2021</w:t>
      </w:r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F2556" w:rsidRPr="008D0AC6">
        <w:rPr>
          <w:rFonts w:ascii="GHEA Grapalat" w:hAnsi="GHEA Grapalat"/>
          <w:color w:val="000000"/>
          <w:lang w:val="en-US"/>
        </w:rPr>
        <w:t>մայիսի</w:t>
      </w:r>
      <w:proofErr w:type="spellEnd"/>
      <w:r w:rsidR="004F2556" w:rsidRPr="008D0AC6">
        <w:rPr>
          <w:rFonts w:ascii="GHEA Grapalat" w:hAnsi="GHEA Grapalat"/>
          <w:color w:val="000000"/>
          <w:lang w:val="en-US"/>
        </w:rPr>
        <w:t xml:space="preserve"> 14</w:t>
      </w:r>
      <w:r w:rsidR="00D81FD1" w:rsidRPr="008D0AC6">
        <w:rPr>
          <w:rFonts w:ascii="GHEA Grapalat" w:hAnsi="GHEA Grapalat"/>
          <w:color w:val="000000"/>
          <w:lang w:val="en-US"/>
        </w:rPr>
        <w:t>-ի</w:t>
      </w:r>
      <w:r w:rsidR="008D0AC6" w:rsidRPr="008D0AC6">
        <w:rPr>
          <w:rFonts w:ascii="GHEA Grapalat" w:hAnsi="GHEA Grapalat"/>
          <w:color w:val="000000"/>
          <w:lang w:val="en-US"/>
        </w:rPr>
        <w:t xml:space="preserve"> N 06/11.1/4048</w:t>
      </w:r>
      <w:r w:rsidR="009C12D2" w:rsidRPr="008D0AC6">
        <w:rPr>
          <w:rFonts w:ascii="GHEA Grapalat" w:hAnsi="GHEA Grapalat"/>
          <w:color w:val="000000"/>
          <w:lang w:val="en-US"/>
        </w:rPr>
        <w:t>-2021</w:t>
      </w:r>
      <w:r w:rsidR="00B71029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4F2556" w:rsidRPr="008D0AC6">
        <w:rPr>
          <w:rFonts w:ascii="GHEA Grapalat" w:hAnsi="GHEA Grapalat"/>
          <w:color w:val="000000"/>
          <w:lang w:val="en-US"/>
        </w:rPr>
        <w:t xml:space="preserve">, </w:t>
      </w:r>
      <w:r w:rsidR="004F2556" w:rsidRPr="008D0AC6">
        <w:rPr>
          <w:rFonts w:ascii="GHEA Grapalat" w:hAnsi="GHEA Grapalat"/>
          <w:color w:val="000000"/>
          <w:shd w:val="clear" w:color="auto" w:fill="FFFFFF"/>
        </w:rPr>
        <w:t>Կրթության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="004F2556" w:rsidRPr="008D0AC6">
        <w:rPr>
          <w:rFonts w:ascii="GHEA Grapalat" w:hAnsi="GHEA Grapalat"/>
          <w:color w:val="000000"/>
          <w:shd w:val="clear" w:color="auto" w:fill="FFFFFF"/>
        </w:rPr>
        <w:t>գիտության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="004F2556" w:rsidRPr="008D0AC6">
        <w:rPr>
          <w:rFonts w:ascii="GHEA Grapalat" w:hAnsi="GHEA Grapalat"/>
          <w:color w:val="000000"/>
          <w:shd w:val="clear" w:color="auto" w:fill="FFFFFF"/>
        </w:rPr>
        <w:t>մշակույթի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F2556" w:rsidRPr="008D0AC6">
        <w:rPr>
          <w:rFonts w:ascii="GHEA Grapalat" w:hAnsi="GHEA Grapalat"/>
          <w:color w:val="000000"/>
          <w:shd w:val="clear" w:color="auto" w:fill="FFFFFF"/>
        </w:rPr>
        <w:t>և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F2556" w:rsidRPr="008D0AC6">
        <w:rPr>
          <w:rFonts w:ascii="GHEA Grapalat" w:hAnsi="GHEA Grapalat"/>
          <w:color w:val="000000"/>
          <w:shd w:val="clear" w:color="auto" w:fill="FFFFFF"/>
        </w:rPr>
        <w:t>սպորտի</w:t>
      </w:r>
      <w:r w:rsidR="004F2556" w:rsidRPr="00CB457D">
        <w:rPr>
          <w:rFonts w:ascii="Sylfaen" w:hAnsi="Sylfaen"/>
          <w:color w:val="000000"/>
          <w:shd w:val="clear" w:color="auto" w:fill="FFFFFF"/>
          <w:lang w:val="en-US"/>
        </w:rPr>
        <w:t xml:space="preserve"> </w:t>
      </w:r>
      <w:proofErr w:type="spellStart"/>
      <w:r w:rsidR="004F2556" w:rsidRPr="008D0AC6">
        <w:rPr>
          <w:rFonts w:ascii="GHEA Grapalat" w:hAnsi="GHEA Grapalat"/>
          <w:color w:val="000000"/>
          <w:shd w:val="clear" w:color="auto" w:fill="FFFFFF"/>
          <w:lang w:val="en-US"/>
        </w:rPr>
        <w:t>նախարարի</w:t>
      </w:r>
      <w:proofErr w:type="spellEnd"/>
      <w:r w:rsidR="004F2556" w:rsidRPr="008D0AC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4F2556" w:rsidRPr="008D0AC6">
        <w:rPr>
          <w:rFonts w:ascii="GHEA Grapalat" w:hAnsi="GHEA Grapalat"/>
          <w:color w:val="000000"/>
          <w:shd w:val="clear" w:color="auto" w:fill="FFFFFF"/>
          <w:lang w:val="en-US"/>
        </w:rPr>
        <w:t>տեղակալի</w:t>
      </w:r>
      <w:proofErr w:type="spellEnd"/>
      <w:r w:rsidR="004F2556" w:rsidRPr="008D0AC6">
        <w:rPr>
          <w:rFonts w:ascii="GHEA Grapalat" w:hAnsi="GHEA Grapalat"/>
          <w:color w:val="000000"/>
          <w:lang w:val="en-US"/>
        </w:rPr>
        <w:t xml:space="preserve"> </w:t>
      </w:r>
      <w:r w:rsidR="004F2556" w:rsidRPr="008D0AC6">
        <w:rPr>
          <w:rFonts w:ascii="GHEA Grapalat" w:hAnsi="GHEA Grapalat"/>
          <w:color w:val="000000"/>
          <w:shd w:val="clear" w:color="auto" w:fill="FFFFFF"/>
          <w:lang w:val="af-ZA"/>
        </w:rPr>
        <w:t>2021</w:t>
      </w:r>
      <w:r w:rsidR="004F2556" w:rsidRPr="008D0AC6">
        <w:rPr>
          <w:rFonts w:ascii="GHEA Grapalat" w:hAnsi="GHEA Grapalat"/>
          <w:color w:val="000000"/>
          <w:shd w:val="clear" w:color="auto" w:fill="FFFFFF"/>
        </w:rPr>
        <w:t>թ</w:t>
      </w:r>
      <w:r w:rsidR="004F2556" w:rsidRPr="008D0AC6">
        <w:rPr>
          <w:rFonts w:ascii="GHEA Grapalat" w:hAnsi="GHEA Grapalat"/>
          <w:color w:val="000000"/>
          <w:shd w:val="clear" w:color="auto" w:fill="FFFFFF"/>
          <w:lang w:val="af-ZA"/>
        </w:rPr>
        <w:t xml:space="preserve">վականի փետրվարի 17-ի N33/14.3/2800-21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D0AC6">
        <w:rPr>
          <w:rFonts w:ascii="GHEA Grapalat" w:hAnsi="GHEA Grapalat"/>
          <w:color w:val="000000"/>
          <w:lang w:val="en-US"/>
        </w:rPr>
        <w:t xml:space="preserve"> և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522411" w:rsidRPr="008D0AC6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r w:rsidR="004F2556" w:rsidRPr="001E2730">
        <w:rPr>
          <w:rFonts w:ascii="GHEA Grapalat" w:hAnsi="GHEA Grapalat"/>
          <w:color w:val="000000"/>
          <w:shd w:val="clear" w:color="auto" w:fill="FFFFFF"/>
        </w:rPr>
        <w:t>Ա</w:t>
      </w:r>
      <w:proofErr w:type="spellStart"/>
      <w:r w:rsidR="00B71029" w:rsidRPr="001E2730">
        <w:rPr>
          <w:rFonts w:ascii="GHEA Grapalat" w:hAnsi="GHEA Grapalat"/>
          <w:color w:val="000000"/>
          <w:shd w:val="clear" w:color="auto" w:fill="FFFFFF"/>
          <w:lang w:val="en-US"/>
        </w:rPr>
        <w:t>լեք</w:t>
      </w:r>
      <w:proofErr w:type="spellEnd"/>
      <w:r w:rsidR="00B71029" w:rsidRPr="001E2730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F2556" w:rsidRPr="001E2730">
        <w:rPr>
          <w:rFonts w:ascii="GHEA Grapalat" w:hAnsi="GHEA Grapalat"/>
          <w:color w:val="000000"/>
          <w:shd w:val="clear" w:color="auto" w:fill="FFFFFF"/>
        </w:rPr>
        <w:t>Մանուկյան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F2556" w:rsidRPr="001E2730">
        <w:rPr>
          <w:rFonts w:ascii="GHEA Grapalat" w:hAnsi="GHEA Grapalat"/>
          <w:color w:val="000000"/>
          <w:shd w:val="clear" w:color="auto" w:fill="FFFFFF"/>
        </w:rPr>
        <w:t>և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F2556" w:rsidRPr="001E2730">
        <w:rPr>
          <w:rFonts w:ascii="GHEA Grapalat" w:hAnsi="GHEA Grapalat"/>
          <w:color w:val="000000"/>
          <w:shd w:val="clear" w:color="auto" w:fill="FFFFFF"/>
        </w:rPr>
        <w:t>Աբովյան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F2556" w:rsidRPr="001E2730">
        <w:rPr>
          <w:rFonts w:ascii="GHEA Grapalat" w:hAnsi="GHEA Grapalat"/>
          <w:color w:val="000000"/>
          <w:shd w:val="clear" w:color="auto" w:fill="FFFFFF"/>
        </w:rPr>
        <w:t>փողոցների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F2556" w:rsidRPr="001E2730">
        <w:rPr>
          <w:rFonts w:ascii="GHEA Grapalat" w:hAnsi="GHEA Grapalat"/>
          <w:color w:val="000000"/>
          <w:shd w:val="clear" w:color="auto" w:fill="FFFFFF"/>
        </w:rPr>
        <w:t>հարևանությամբ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4F2556" w:rsidRPr="001E2730">
        <w:rPr>
          <w:rFonts w:ascii="GHEA Grapalat" w:hAnsi="GHEA Grapalat"/>
          <w:color w:val="000000"/>
          <w:shd w:val="clear" w:color="auto" w:fill="FFFFFF"/>
        </w:rPr>
        <w:t>գտնվող</w:t>
      </w:r>
      <w:r w:rsidR="004F2556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1E2730" w:rsidRPr="001E2730">
        <w:rPr>
          <w:rFonts w:ascii="GHEA Grapalat" w:hAnsi="GHEA Grapalat"/>
          <w:color w:val="000000"/>
          <w:shd w:val="clear" w:color="auto" w:fill="FFFFFF"/>
          <w:lang w:val="en-US"/>
        </w:rPr>
        <w:t xml:space="preserve">222.0 </w:t>
      </w:r>
      <w:r w:rsidR="001E2730" w:rsidRPr="001E2730">
        <w:rPr>
          <w:rFonts w:ascii="GHEA Grapalat" w:hAnsi="GHEA Grapalat"/>
          <w:lang w:val="en-US"/>
        </w:rPr>
        <w:t xml:space="preserve"> (</w:t>
      </w:r>
      <w:proofErr w:type="spellStart"/>
      <w:r w:rsidR="001E2730" w:rsidRPr="001E2730">
        <w:rPr>
          <w:rFonts w:ascii="GHEA Grapalat" w:hAnsi="GHEA Grapalat"/>
          <w:lang w:val="en-US"/>
        </w:rPr>
        <w:t>երկու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հարյուր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քսաներկու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) </w:t>
      </w:r>
      <w:proofErr w:type="spellStart"/>
      <w:r w:rsidR="001E2730" w:rsidRPr="001E2730">
        <w:rPr>
          <w:rFonts w:ascii="GHEA Grapalat" w:hAnsi="GHEA Grapalat"/>
          <w:lang w:val="en-US"/>
        </w:rPr>
        <w:t>քառակուսի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մետր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մակերեսով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հողամասի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հասարակական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522411" w:rsidRPr="008D0AC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Օրենքով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522411" w:rsidRPr="008D0AC6" w:rsidRDefault="00522411" w:rsidP="00522411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lang w:val="en-US"/>
        </w:rPr>
      </w:pPr>
    </w:p>
    <w:p w:rsidR="004D2B6D" w:rsidRPr="008D0AC6" w:rsidRDefault="004D2B6D" w:rsidP="003C46AE">
      <w:pPr>
        <w:jc w:val="both"/>
        <w:rPr>
          <w:rFonts w:ascii="GHEA Grapalat" w:hAnsi="GHEA Grapalat"/>
          <w:lang w:val="en-US"/>
        </w:rPr>
      </w:pPr>
    </w:p>
    <w:p w:rsidR="000C5D94" w:rsidRPr="008D0AC6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EB68BE" w:rsidRDefault="00EB68BE" w:rsidP="00364D8D">
      <w:pPr>
        <w:rPr>
          <w:rFonts w:ascii="GHEA Grapalat" w:hAnsi="GHEA Grapalat"/>
          <w:sz w:val="18"/>
          <w:szCs w:val="18"/>
          <w:lang w:val="en-US"/>
        </w:rPr>
      </w:pPr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Pr="00645AD3" w:rsidRDefault="00364D8D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645AD3" w:rsidRDefault="00985BC4" w:rsidP="003C46AE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ՀԱՅԱՍՏԱՆԻ ՀԱՆՐԱՊԵՏՈՒԹՅԱՆ ՇԻՐԱԿԻ ՄԱՐԶԻ ԳՅՈՒՄՐԻ ՔԱՂԱՔԻ</w:t>
      </w:r>
      <w:r w:rsidR="00B71029" w:rsidRPr="00B53F18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Ա</w:t>
      </w:r>
      <w:r w:rsidR="00B71029">
        <w:rPr>
          <w:rFonts w:ascii="GHEA Grapalat" w:hAnsi="GHEA Grapalat"/>
          <w:b/>
          <w:shd w:val="clear" w:color="auto" w:fill="FFFFFF"/>
          <w:lang w:val="af-ZA"/>
        </w:rPr>
        <w:t xml:space="preserve">ԼԵՔ </w:t>
      </w:r>
      <w:r w:rsidR="00B71029" w:rsidRPr="00EB68BE">
        <w:rPr>
          <w:rFonts w:ascii="GHEA Grapalat" w:hAnsi="GHEA Grapalat"/>
          <w:b/>
          <w:shd w:val="clear" w:color="auto" w:fill="FFFFFF"/>
        </w:rPr>
        <w:t>ՄԱՆՈՒԿՅԱՆ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և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ԱԲՈՎՅԱՆ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ՓՈՂՈՑՆԵՐԻ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ՀԱՐ</w:t>
      </w:r>
      <w:r w:rsidR="00B71029" w:rsidRPr="00EB68BE">
        <w:rPr>
          <w:rFonts w:ascii="GHEA Grapalat" w:hAnsi="GHEA Grapalat"/>
          <w:b/>
          <w:shd w:val="clear" w:color="auto" w:fill="FFFFFF"/>
          <w:lang w:val="en-US"/>
        </w:rPr>
        <w:t>ԵՎ</w:t>
      </w:r>
      <w:r w:rsidR="00B71029" w:rsidRPr="00EB68BE">
        <w:rPr>
          <w:rFonts w:ascii="GHEA Grapalat" w:hAnsi="GHEA Grapalat"/>
          <w:b/>
          <w:shd w:val="clear" w:color="auto" w:fill="FFFFFF"/>
        </w:rPr>
        <w:t>ԱՆՈՒԹՅԱՄԲ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proofErr w:type="gramStart"/>
      <w:r w:rsidR="00B71029" w:rsidRPr="00EB68BE">
        <w:rPr>
          <w:rFonts w:ascii="GHEA Grapalat" w:hAnsi="GHEA Grapalat"/>
          <w:b/>
          <w:shd w:val="clear" w:color="auto" w:fill="FFFFFF"/>
        </w:rPr>
        <w:t>ԳՏՆՎՈՂ</w:t>
      </w:r>
      <w:r w:rsidR="00062F39" w:rsidRPr="008D0AC6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062F39" w:rsidRPr="008D0AC6">
        <w:rPr>
          <w:rFonts w:ascii="GHEA Grapalat" w:hAnsi="GHEA Grapalat"/>
          <w:b/>
          <w:lang w:val="en-US"/>
        </w:rPr>
        <w:t xml:space="preserve"> </w:t>
      </w:r>
      <w:r w:rsidR="00062F39">
        <w:rPr>
          <w:rFonts w:ascii="GHEA Grapalat" w:hAnsi="GHEA Grapalat"/>
          <w:b/>
          <w:lang w:val="en-US"/>
        </w:rPr>
        <w:t>222.0</w:t>
      </w:r>
      <w:proofErr w:type="gramEnd"/>
      <w:r w:rsidR="00062F39">
        <w:rPr>
          <w:rFonts w:ascii="GHEA Grapalat" w:hAnsi="GHEA Grapalat"/>
          <w:b/>
          <w:lang w:val="en-US"/>
        </w:rPr>
        <w:t xml:space="preserve"> ՔԱՌԱԿՈՒՍԻ ՄԵՏՐ ՄԱԿԵՐԵՍՈՎ </w:t>
      </w:r>
      <w:r w:rsidR="003C46AE" w:rsidRPr="00645AD3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3C46AE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ՀԱՅԱՍՏԱՆԻ ՀԱՆՐԱՊԵՏՈՒԹՅԱՆ ՇԻՐԱԿԻ ՄԱՐԶԻ ԳՅՈՒՄՐԻ ՔԱՂԱՔԻ </w:t>
      </w:r>
      <w:r w:rsidR="00B71029" w:rsidRPr="00EB68BE">
        <w:rPr>
          <w:rFonts w:ascii="GHEA Grapalat" w:hAnsi="GHEA Grapalat"/>
          <w:b/>
          <w:shd w:val="clear" w:color="auto" w:fill="FFFFFF"/>
        </w:rPr>
        <w:t>Ա</w:t>
      </w:r>
      <w:r w:rsidR="00B71029">
        <w:rPr>
          <w:rFonts w:ascii="GHEA Grapalat" w:hAnsi="GHEA Grapalat"/>
          <w:b/>
          <w:shd w:val="clear" w:color="auto" w:fill="FFFFFF"/>
          <w:lang w:val="af-ZA"/>
        </w:rPr>
        <w:t xml:space="preserve">ԼԵՔ </w:t>
      </w:r>
      <w:r w:rsidR="00B71029" w:rsidRPr="00EB68BE">
        <w:rPr>
          <w:rFonts w:ascii="GHEA Grapalat" w:hAnsi="GHEA Grapalat"/>
          <w:b/>
          <w:shd w:val="clear" w:color="auto" w:fill="FFFFFF"/>
        </w:rPr>
        <w:t>ՄԱՆՈՒԿՅԱՆ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և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ԱԲՈՎՅԱՆ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ՓՈՂՈՑՆԵՐԻ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71029" w:rsidRPr="00EB68BE">
        <w:rPr>
          <w:rFonts w:ascii="GHEA Grapalat" w:hAnsi="GHEA Grapalat"/>
          <w:b/>
          <w:shd w:val="clear" w:color="auto" w:fill="FFFFFF"/>
        </w:rPr>
        <w:t>ՀԱՐ</w:t>
      </w:r>
      <w:r w:rsidR="00B71029" w:rsidRPr="00EB68BE">
        <w:rPr>
          <w:rFonts w:ascii="GHEA Grapalat" w:hAnsi="GHEA Grapalat"/>
          <w:b/>
          <w:shd w:val="clear" w:color="auto" w:fill="FFFFFF"/>
          <w:lang w:val="en-US"/>
        </w:rPr>
        <w:t>ԵՎ</w:t>
      </w:r>
      <w:r w:rsidR="00B71029" w:rsidRPr="00EB68BE">
        <w:rPr>
          <w:rFonts w:ascii="GHEA Grapalat" w:hAnsi="GHEA Grapalat"/>
          <w:b/>
          <w:shd w:val="clear" w:color="auto" w:fill="FFFFFF"/>
        </w:rPr>
        <w:t>ԱՆՈՒԹՅԱՄԲ</w:t>
      </w:r>
      <w:r w:rsidR="00B71029" w:rsidRPr="00EB68BE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proofErr w:type="gramStart"/>
      <w:r w:rsidR="00B71029" w:rsidRPr="00EB68BE">
        <w:rPr>
          <w:rFonts w:ascii="GHEA Grapalat" w:hAnsi="GHEA Grapalat"/>
          <w:b/>
          <w:shd w:val="clear" w:color="auto" w:fill="FFFFFF"/>
        </w:rPr>
        <w:t>ԳՏՆՎՈՂ</w:t>
      </w:r>
      <w:r w:rsidR="00062F39" w:rsidRPr="00B53F18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062F39" w:rsidRPr="008D0AC6">
        <w:rPr>
          <w:rFonts w:ascii="GHEA Grapalat" w:hAnsi="GHEA Grapalat"/>
          <w:b/>
          <w:lang w:val="en-US"/>
        </w:rPr>
        <w:t xml:space="preserve"> </w:t>
      </w:r>
      <w:r w:rsidR="00062F39">
        <w:rPr>
          <w:rFonts w:ascii="GHEA Grapalat" w:hAnsi="GHEA Grapalat"/>
          <w:b/>
          <w:lang w:val="en-US"/>
        </w:rPr>
        <w:t>222.0</w:t>
      </w:r>
      <w:proofErr w:type="gramEnd"/>
      <w:r w:rsidR="00062F39">
        <w:rPr>
          <w:rFonts w:ascii="GHEA Grapalat" w:hAnsi="GHEA Grapalat"/>
          <w:b/>
          <w:lang w:val="en-US"/>
        </w:rPr>
        <w:t xml:space="preserve"> ՔԱՌԱԿՈՒՍԻ ՄԵՏՐ ՄԱԿԵՐԵՍՈՎ</w:t>
      </w:r>
      <w:r w:rsidR="00B71029" w:rsidRPr="00EB68BE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3C46AE" w:rsidRPr="00645AD3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1B3FBA" w:rsidRPr="00645AD3">
        <w:rPr>
          <w:rFonts w:ascii="GHEA Grapalat" w:hAnsi="GHEA Grapalat"/>
          <w:b/>
          <w:lang w:val="en-US"/>
        </w:rPr>
        <w:t xml:space="preserve"> 2021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8D0AC6" w:rsidRDefault="00985BC4" w:rsidP="00645AD3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D0AC6">
        <w:rPr>
          <w:rFonts w:ascii="GHEA Grapalat" w:hAnsi="GHEA Grapalat" w:cs="Sylfaen"/>
          <w:lang w:val="en-US"/>
        </w:rPr>
        <w:t>Գյումրի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համայնքի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8D0AC6">
        <w:rPr>
          <w:rFonts w:ascii="GHEA Grapalat" w:hAnsi="GHEA Grapalat" w:cs="Sylfaen"/>
          <w:lang w:val="en-US"/>
        </w:rPr>
        <w:t>ավագանու</w:t>
      </w:r>
      <w:proofErr w:type="spellEnd"/>
      <w:r w:rsidRPr="008D0AC6">
        <w:rPr>
          <w:rFonts w:ascii="GHEA Grapalat" w:hAnsi="GHEA Grapalat" w:cs="Sylfaen"/>
          <w:lang w:val="en-US"/>
        </w:rPr>
        <w:t xml:space="preserve">  </w:t>
      </w:r>
      <w:r w:rsidRPr="008D0AC6">
        <w:rPr>
          <w:rFonts w:ascii="GHEA Grapalat" w:hAnsi="GHEA Grapalat"/>
          <w:lang w:val="en-US"/>
        </w:rPr>
        <w:t>«</w:t>
      </w:r>
      <w:proofErr w:type="spellStart"/>
      <w:proofErr w:type="gramEnd"/>
      <w:r w:rsidR="00645AD3" w:rsidRPr="008D0AC6">
        <w:rPr>
          <w:rFonts w:ascii="GHEA Grapalat" w:hAnsi="GHEA Grapalat"/>
          <w:lang w:val="en-US"/>
        </w:rPr>
        <w:t>Հայաստանի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Շիրակի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մարզի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Գյումրի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քաղաքի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r w:rsidR="00B71029" w:rsidRPr="008D0AC6">
        <w:rPr>
          <w:rFonts w:ascii="GHEA Grapalat" w:hAnsi="GHEA Grapalat"/>
          <w:color w:val="000000"/>
          <w:shd w:val="clear" w:color="auto" w:fill="FFFFFF"/>
        </w:rPr>
        <w:t>Ա</w:t>
      </w:r>
      <w:proofErr w:type="spellStart"/>
      <w:r w:rsidR="00B71029" w:rsidRPr="008D0AC6">
        <w:rPr>
          <w:rFonts w:ascii="GHEA Grapalat" w:hAnsi="GHEA Grapalat"/>
          <w:color w:val="000000"/>
          <w:shd w:val="clear" w:color="auto" w:fill="FFFFFF"/>
          <w:lang w:val="en-US"/>
        </w:rPr>
        <w:t>լեք</w:t>
      </w:r>
      <w:proofErr w:type="spellEnd"/>
      <w:r w:rsidR="00B71029" w:rsidRPr="008D0AC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B71029" w:rsidRPr="008D0AC6">
        <w:rPr>
          <w:rFonts w:ascii="GHEA Grapalat" w:hAnsi="GHEA Grapalat"/>
          <w:color w:val="000000"/>
          <w:shd w:val="clear" w:color="auto" w:fill="FFFFFF"/>
        </w:rPr>
        <w:t>Մանուկյան</w:t>
      </w:r>
      <w:r w:rsidR="00B71029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B71029" w:rsidRPr="008D0AC6">
        <w:rPr>
          <w:rFonts w:ascii="GHEA Grapalat" w:hAnsi="GHEA Grapalat"/>
          <w:color w:val="000000"/>
          <w:shd w:val="clear" w:color="auto" w:fill="FFFFFF"/>
        </w:rPr>
        <w:t>և</w:t>
      </w:r>
      <w:r w:rsidR="00B71029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B71029" w:rsidRPr="008D0AC6">
        <w:rPr>
          <w:rFonts w:ascii="GHEA Grapalat" w:hAnsi="GHEA Grapalat"/>
          <w:color w:val="000000"/>
          <w:shd w:val="clear" w:color="auto" w:fill="FFFFFF"/>
        </w:rPr>
        <w:t>Աբովյան</w:t>
      </w:r>
      <w:r w:rsidR="00B71029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B71029" w:rsidRPr="008D0AC6">
        <w:rPr>
          <w:rFonts w:ascii="GHEA Grapalat" w:hAnsi="GHEA Grapalat"/>
          <w:color w:val="000000"/>
          <w:shd w:val="clear" w:color="auto" w:fill="FFFFFF"/>
        </w:rPr>
        <w:t>փողոցների</w:t>
      </w:r>
      <w:r w:rsidR="00B71029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B71029" w:rsidRPr="008D0AC6">
        <w:rPr>
          <w:rFonts w:ascii="GHEA Grapalat" w:hAnsi="GHEA Grapalat"/>
          <w:color w:val="000000"/>
          <w:shd w:val="clear" w:color="auto" w:fill="FFFFFF"/>
        </w:rPr>
        <w:t>հարևանությամբ</w:t>
      </w:r>
      <w:r w:rsidR="00B71029" w:rsidRPr="00CB457D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B71029" w:rsidRPr="008D0AC6">
        <w:rPr>
          <w:rFonts w:ascii="GHEA Grapalat" w:hAnsi="GHEA Grapalat"/>
          <w:color w:val="000000"/>
          <w:shd w:val="clear" w:color="auto" w:fill="FFFFFF"/>
        </w:rPr>
        <w:t>գտնվող</w:t>
      </w:r>
      <w:r w:rsidR="00B71029" w:rsidRPr="008D0AC6">
        <w:rPr>
          <w:rFonts w:ascii="GHEA Grapalat" w:hAnsi="GHEA Grapalat"/>
          <w:lang w:val="en-US"/>
        </w:rPr>
        <w:t xml:space="preserve"> </w:t>
      </w:r>
      <w:r w:rsidR="00062F39" w:rsidRPr="001E2730">
        <w:rPr>
          <w:rFonts w:ascii="GHEA Grapalat" w:hAnsi="GHEA Grapalat"/>
          <w:color w:val="000000"/>
          <w:shd w:val="clear" w:color="auto" w:fill="FFFFFF"/>
          <w:lang w:val="en-US"/>
        </w:rPr>
        <w:t xml:space="preserve">222.0 </w:t>
      </w:r>
      <w:r w:rsidR="00062F39" w:rsidRPr="001E2730">
        <w:rPr>
          <w:rFonts w:ascii="GHEA Grapalat" w:hAnsi="GHEA Grapalat"/>
          <w:lang w:val="en-US"/>
        </w:rPr>
        <w:t xml:space="preserve"> (</w:t>
      </w:r>
      <w:proofErr w:type="spellStart"/>
      <w:r w:rsidR="00062F39" w:rsidRPr="001E2730">
        <w:rPr>
          <w:rFonts w:ascii="GHEA Grapalat" w:hAnsi="GHEA Grapalat"/>
          <w:lang w:val="en-US"/>
        </w:rPr>
        <w:t>երկու</w:t>
      </w:r>
      <w:proofErr w:type="spellEnd"/>
      <w:r w:rsidR="00062F39" w:rsidRPr="001E2730">
        <w:rPr>
          <w:rFonts w:ascii="GHEA Grapalat" w:hAnsi="GHEA Grapalat"/>
          <w:lang w:val="en-US"/>
        </w:rPr>
        <w:t xml:space="preserve"> </w:t>
      </w:r>
      <w:proofErr w:type="spellStart"/>
      <w:r w:rsidR="00062F39" w:rsidRPr="001E2730">
        <w:rPr>
          <w:rFonts w:ascii="GHEA Grapalat" w:hAnsi="GHEA Grapalat"/>
          <w:lang w:val="en-US"/>
        </w:rPr>
        <w:t>հարյուր</w:t>
      </w:r>
      <w:proofErr w:type="spellEnd"/>
      <w:r w:rsidR="00062F39" w:rsidRPr="001E2730">
        <w:rPr>
          <w:rFonts w:ascii="GHEA Grapalat" w:hAnsi="GHEA Grapalat"/>
          <w:lang w:val="en-US"/>
        </w:rPr>
        <w:t xml:space="preserve"> </w:t>
      </w:r>
      <w:proofErr w:type="spellStart"/>
      <w:r w:rsidR="00062F39" w:rsidRPr="001E2730">
        <w:rPr>
          <w:rFonts w:ascii="GHEA Grapalat" w:hAnsi="GHEA Grapalat"/>
          <w:lang w:val="en-US"/>
        </w:rPr>
        <w:t>քսաներկու</w:t>
      </w:r>
      <w:proofErr w:type="spellEnd"/>
      <w:r w:rsidR="00062F39" w:rsidRPr="001E2730">
        <w:rPr>
          <w:rFonts w:ascii="GHEA Grapalat" w:hAnsi="GHEA Grapalat"/>
          <w:lang w:val="en-US"/>
        </w:rPr>
        <w:t xml:space="preserve">) </w:t>
      </w:r>
      <w:proofErr w:type="spellStart"/>
      <w:r w:rsidR="00062F39" w:rsidRPr="001E2730">
        <w:rPr>
          <w:rFonts w:ascii="GHEA Grapalat" w:hAnsi="GHEA Grapalat"/>
          <w:lang w:val="en-US"/>
        </w:rPr>
        <w:t>քառակուսի</w:t>
      </w:r>
      <w:proofErr w:type="spellEnd"/>
      <w:r w:rsidR="00062F39" w:rsidRPr="001E2730">
        <w:rPr>
          <w:rFonts w:ascii="GHEA Grapalat" w:hAnsi="GHEA Grapalat"/>
          <w:lang w:val="en-US"/>
        </w:rPr>
        <w:t xml:space="preserve"> </w:t>
      </w:r>
      <w:proofErr w:type="spellStart"/>
      <w:r w:rsidR="00062F39" w:rsidRPr="001E2730">
        <w:rPr>
          <w:rFonts w:ascii="GHEA Grapalat" w:hAnsi="GHEA Grapalat"/>
          <w:lang w:val="en-US"/>
        </w:rPr>
        <w:t>մետր</w:t>
      </w:r>
      <w:proofErr w:type="spellEnd"/>
      <w:r w:rsidR="00062F39" w:rsidRPr="001E2730">
        <w:rPr>
          <w:rFonts w:ascii="GHEA Grapalat" w:hAnsi="GHEA Grapalat"/>
          <w:lang w:val="en-US"/>
        </w:rPr>
        <w:t xml:space="preserve"> </w:t>
      </w:r>
      <w:proofErr w:type="spellStart"/>
      <w:r w:rsidR="00062F39" w:rsidRPr="001E2730">
        <w:rPr>
          <w:rFonts w:ascii="GHEA Grapalat" w:hAnsi="GHEA Grapalat"/>
          <w:lang w:val="en-US"/>
        </w:rPr>
        <w:t>մակերեսով</w:t>
      </w:r>
      <w:proofErr w:type="spellEnd"/>
      <w:r w:rsidR="00062F39" w:rsidRPr="001E2730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հողամասի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գործառնական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նշանակությունը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փոփոխելու</w:t>
      </w:r>
      <w:proofErr w:type="spellEnd"/>
      <w:r w:rsidR="00645AD3" w:rsidRPr="008D0AC6">
        <w:rPr>
          <w:rFonts w:ascii="GHEA Grapalat" w:hAnsi="GHEA Grapalat"/>
          <w:lang w:val="en-US"/>
        </w:rPr>
        <w:t xml:space="preserve"> </w:t>
      </w:r>
      <w:proofErr w:type="spellStart"/>
      <w:r w:rsidR="00645AD3" w:rsidRPr="008D0AC6">
        <w:rPr>
          <w:rFonts w:ascii="GHEA Grapalat" w:hAnsi="GHEA Grapalat"/>
          <w:lang w:val="en-US"/>
        </w:rPr>
        <w:t>մասին</w:t>
      </w:r>
      <w:proofErr w:type="spellEnd"/>
      <w:r w:rsidRPr="008D0AC6">
        <w:rPr>
          <w:rFonts w:ascii="GHEA Grapalat" w:hAnsi="GHEA Grapalat"/>
          <w:b/>
          <w:lang w:val="en-US"/>
        </w:rPr>
        <w:t xml:space="preserve"> </w:t>
      </w:r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որոշման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ընդունմամբ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Գյումրի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համայնքի</w:t>
      </w:r>
      <w:proofErr w:type="spellEnd"/>
      <w:r w:rsidR="001B3FBA" w:rsidRPr="008D0AC6">
        <w:rPr>
          <w:rFonts w:ascii="GHEA Grapalat" w:hAnsi="GHEA Grapalat" w:cs="Sylfaen"/>
          <w:lang w:val="en-US"/>
        </w:rPr>
        <w:t xml:space="preserve"> 2021</w:t>
      </w:r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թվականի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բյուջեում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էական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D0AC6">
        <w:rPr>
          <w:rFonts w:ascii="GHEA Grapalat" w:hAnsi="GHEA Grapalat" w:cs="Sylfaen"/>
          <w:lang w:val="en-US"/>
        </w:rPr>
        <w:t xml:space="preserve">` </w:t>
      </w:r>
      <w:proofErr w:type="spellStart"/>
      <w:r w:rsidRPr="008D0AC6">
        <w:rPr>
          <w:rFonts w:ascii="GHEA Grapalat" w:hAnsi="GHEA Grapalat" w:cs="Sylfaen"/>
          <w:lang w:val="en-US"/>
        </w:rPr>
        <w:t>ավելացումներ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r w:rsidRPr="008D0AC6">
        <w:rPr>
          <w:rFonts w:ascii="GHEA Grapalat" w:hAnsi="GHEA Grapalat" w:cs="Sylfaen"/>
        </w:rPr>
        <w:t>կամ</w:t>
      </w:r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նվազեցումներ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չեն</w:t>
      </w:r>
      <w:proofErr w:type="spellEnd"/>
      <w:r w:rsidRPr="008D0AC6">
        <w:rPr>
          <w:rFonts w:ascii="GHEA Grapalat" w:hAnsi="GHEA Grapalat" w:cs="Sylfaen"/>
          <w:lang w:val="en-US"/>
        </w:rPr>
        <w:t xml:space="preserve"> </w:t>
      </w:r>
      <w:proofErr w:type="spellStart"/>
      <w:r w:rsidRPr="008D0AC6">
        <w:rPr>
          <w:rFonts w:ascii="GHEA Grapalat" w:hAnsi="GHEA Grapalat" w:cs="Sylfaen"/>
          <w:lang w:val="en-US"/>
        </w:rPr>
        <w:t>նախատեսվում</w:t>
      </w:r>
      <w:proofErr w:type="spellEnd"/>
      <w:r w:rsidRPr="008D0AC6">
        <w:rPr>
          <w:rFonts w:ascii="GHEA Grapalat" w:hAnsi="GHEA Grapalat" w:cs="Sylfaen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3F18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57D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4134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927D8"/>
    <w:rsid w:val="00E94B36"/>
    <w:rsid w:val="00E95D2B"/>
    <w:rsid w:val="00EA1A9F"/>
    <w:rsid w:val="00EA71E2"/>
    <w:rsid w:val="00EB68BE"/>
    <w:rsid w:val="00EC02AF"/>
    <w:rsid w:val="00EE2377"/>
    <w:rsid w:val="00EF0E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http:/mul.gyumricity.am/tasks/docs/attachment.php?id=139481&amp;fn=Av.+A.Manukyan-Abovyandocx.docx&amp;out=1&amp;token=0ffdf9639de64e929b97</cp:keywords>
  <cp:lastModifiedBy>Admin</cp:lastModifiedBy>
  <cp:revision>4</cp:revision>
  <cp:lastPrinted>2021-06-11T13:36:00Z</cp:lastPrinted>
  <dcterms:created xsi:type="dcterms:W3CDTF">2021-06-07T13:57:00Z</dcterms:created>
  <dcterms:modified xsi:type="dcterms:W3CDTF">2021-06-11T13:36:00Z</dcterms:modified>
</cp:coreProperties>
</file>